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3542F" w:rsidRDefault="00226788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14 de diciembre de 2020</w:t>
      </w:r>
    </w:p>
    <w:p w14:paraId="00000002" w14:textId="77777777" w:rsidR="00A3542F" w:rsidRDefault="0022678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Rafael Correa: El gobierno quiere aplazar las elecciones.</w:t>
      </w:r>
    </w:p>
    <w:p w14:paraId="00000003" w14:textId="41BDFC3C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ex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de Ecuador, Rafael Correa, </w:t>
      </w:r>
      <w:r>
        <w:rPr>
          <w:sz w:val="22"/>
          <w:szCs w:val="22"/>
        </w:rPr>
        <w:t>calificó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z w:val="22"/>
          <w:szCs w:val="22"/>
        </w:rPr>
        <w:t xml:space="preserve"> "poco menos que un milagro" la </w:t>
      </w:r>
      <w:r>
        <w:rPr>
          <w:sz w:val="22"/>
          <w:szCs w:val="22"/>
        </w:rPr>
        <w:t>inscripción</w:t>
      </w:r>
      <w:r>
        <w:rPr>
          <w:sz w:val="22"/>
          <w:szCs w:val="22"/>
        </w:rPr>
        <w:t xml:space="preserve"> del binomio de UNES, conformado por André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Ar</w:t>
      </w:r>
      <w:r>
        <w:rPr>
          <w:sz w:val="22"/>
          <w:szCs w:val="22"/>
        </w:rPr>
        <w:t>á</w:t>
      </w:r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y Carlos </w:t>
      </w:r>
      <w:proofErr w:type="spellStart"/>
      <w:r>
        <w:rPr>
          <w:sz w:val="22"/>
          <w:szCs w:val="22"/>
        </w:rPr>
        <w:t>Rabascall</w:t>
      </w:r>
      <w:proofErr w:type="spellEnd"/>
      <w:r>
        <w:rPr>
          <w:sz w:val="22"/>
          <w:szCs w:val="22"/>
        </w:rPr>
        <w:t xml:space="preserve">, tras sortear una serie de trabas impuestas por el CNE para evitar </w:t>
      </w:r>
      <w:r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participación en </w:t>
      </w:r>
      <w:r>
        <w:rPr>
          <w:sz w:val="22"/>
          <w:szCs w:val="22"/>
        </w:rPr>
        <w:t xml:space="preserve">las elecciones generales de 2021.  </w:t>
      </w:r>
    </w:p>
    <w:p w14:paraId="00000004" w14:textId="51694F8A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Lo dijo</w:t>
      </w:r>
      <w:r>
        <w:rPr>
          <w:sz w:val="22"/>
          <w:szCs w:val="22"/>
        </w:rPr>
        <w:t xml:space="preserve"> en el noticiero digital </w:t>
      </w:r>
      <w:r>
        <w:rPr>
          <w:i/>
          <w:sz w:val="22"/>
          <w:szCs w:val="22"/>
        </w:rPr>
        <w:t xml:space="preserve">Un </w:t>
      </w:r>
      <w:r>
        <w:rPr>
          <w:i/>
          <w:sz w:val="22"/>
          <w:szCs w:val="22"/>
        </w:rPr>
        <w:t>café</w:t>
      </w:r>
      <w:r>
        <w:rPr>
          <w:i/>
          <w:sz w:val="22"/>
          <w:szCs w:val="22"/>
        </w:rPr>
        <w:t xml:space="preserve"> con J.J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“Esto </w:t>
      </w:r>
      <w:r>
        <w:rPr>
          <w:sz w:val="22"/>
          <w:szCs w:val="22"/>
        </w:rPr>
        <w:t xml:space="preserve">responde </w:t>
      </w:r>
      <w:r>
        <w:rPr>
          <w:sz w:val="22"/>
          <w:szCs w:val="22"/>
        </w:rPr>
        <w:t xml:space="preserve">a una estrategia del gobierno para </w:t>
      </w:r>
      <w:r>
        <w:rPr>
          <w:sz w:val="22"/>
          <w:szCs w:val="22"/>
        </w:rPr>
        <w:t xml:space="preserve">aplazar </w:t>
      </w:r>
      <w:r>
        <w:rPr>
          <w:sz w:val="22"/>
          <w:szCs w:val="22"/>
        </w:rPr>
        <w:t xml:space="preserve">las elecciones o, en su defecto, forzar una segunda vuelta donde todas las fuerzas </w:t>
      </w:r>
      <w:r>
        <w:rPr>
          <w:sz w:val="22"/>
          <w:szCs w:val="22"/>
        </w:rPr>
        <w:t>políticas</w:t>
      </w:r>
      <w:r>
        <w:rPr>
          <w:sz w:val="22"/>
          <w:szCs w:val="22"/>
        </w:rPr>
        <w:t xml:space="preserve"> se unan en contra del progresismo</w:t>
      </w:r>
      <w:r>
        <w:rPr>
          <w:sz w:val="22"/>
          <w:szCs w:val="22"/>
        </w:rPr>
        <w:t xml:space="preserve"> …</w:t>
      </w:r>
      <w:r>
        <w:rPr>
          <w:sz w:val="22"/>
          <w:szCs w:val="22"/>
        </w:rPr>
        <w:t>”.</w:t>
      </w:r>
    </w:p>
    <w:p w14:paraId="00000005" w14:textId="77777777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También</w:t>
      </w:r>
      <w:r>
        <w:rPr>
          <w:sz w:val="22"/>
          <w:szCs w:val="22"/>
        </w:rPr>
        <w:t xml:space="preserve"> se </w:t>
      </w:r>
      <w:r>
        <w:rPr>
          <w:sz w:val="22"/>
          <w:szCs w:val="22"/>
        </w:rPr>
        <w:t>refirió</w:t>
      </w:r>
      <w:r>
        <w:rPr>
          <w:sz w:val="22"/>
          <w:szCs w:val="22"/>
        </w:rPr>
        <w:t xml:space="preserve"> al plan</w:t>
      </w:r>
      <w:r>
        <w:rPr>
          <w:sz w:val="22"/>
          <w:szCs w:val="22"/>
        </w:rPr>
        <w:t xml:space="preserve"> de gobierno de Andr</w:t>
      </w:r>
      <w:r>
        <w:rPr>
          <w:sz w:val="22"/>
          <w:szCs w:val="22"/>
        </w:rPr>
        <w:t xml:space="preserve">és </w:t>
      </w:r>
      <w:proofErr w:type="spellStart"/>
      <w:r>
        <w:rPr>
          <w:sz w:val="22"/>
          <w:szCs w:val="22"/>
        </w:rPr>
        <w:t>Aráuz</w:t>
      </w:r>
      <w:proofErr w:type="spellEnd"/>
      <w:r>
        <w:rPr>
          <w:sz w:val="22"/>
          <w:szCs w:val="22"/>
        </w:rPr>
        <w:t xml:space="preserve">, enfatizando la propuesta de generar 800 mil puestos de trabajo en 4 años para reactivar la economía. </w:t>
      </w:r>
      <w:r>
        <w:rPr>
          <w:sz w:val="22"/>
          <w:szCs w:val="22"/>
        </w:rPr>
        <w:t xml:space="preserve">Respecto a los sectores </w:t>
      </w:r>
      <w:r>
        <w:rPr>
          <w:sz w:val="22"/>
          <w:szCs w:val="22"/>
        </w:rPr>
        <w:t>estratégicos</w:t>
      </w:r>
      <w:r>
        <w:rPr>
          <w:sz w:val="22"/>
          <w:szCs w:val="22"/>
        </w:rPr>
        <w:t xml:space="preserve"> y empresas </w:t>
      </w:r>
      <w:r>
        <w:rPr>
          <w:sz w:val="22"/>
          <w:szCs w:val="22"/>
        </w:rPr>
        <w:t>públicas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insistió</w:t>
      </w:r>
      <w:r>
        <w:rPr>
          <w:sz w:val="22"/>
          <w:szCs w:val="22"/>
        </w:rPr>
        <w:t xml:space="preserve"> en que deben estar bajo control del estado</w:t>
      </w:r>
      <w:r>
        <w:rPr>
          <w:sz w:val="22"/>
          <w:szCs w:val="22"/>
        </w:rPr>
        <w:t>.</w:t>
      </w:r>
    </w:p>
    <w:p w14:paraId="00000006" w14:textId="01A4B496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z w:val="22"/>
          <w:szCs w:val="22"/>
        </w:rPr>
        <w:t>dolarizació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fue otro de los ejes del </w:t>
      </w:r>
      <w:r>
        <w:rPr>
          <w:sz w:val="22"/>
          <w:szCs w:val="22"/>
        </w:rPr>
        <w:t>diálogo. Sostuvo</w:t>
      </w:r>
      <w:r>
        <w:rPr>
          <w:sz w:val="22"/>
          <w:szCs w:val="22"/>
        </w:rPr>
        <w:t xml:space="preserve"> que en su momento </w:t>
      </w:r>
      <w:r>
        <w:rPr>
          <w:sz w:val="22"/>
          <w:szCs w:val="22"/>
        </w:rPr>
        <w:t xml:space="preserve">fue una barbaridad </w:t>
      </w:r>
      <w:r>
        <w:rPr>
          <w:sz w:val="22"/>
          <w:szCs w:val="22"/>
        </w:rPr>
        <w:t>técnica</w:t>
      </w:r>
      <w:r>
        <w:rPr>
          <w:sz w:val="22"/>
          <w:szCs w:val="22"/>
        </w:rPr>
        <w:t xml:space="preserve">, pero que </w:t>
      </w:r>
      <w:r>
        <w:rPr>
          <w:sz w:val="22"/>
          <w:szCs w:val="22"/>
        </w:rPr>
        <w:t>hay que mantenerla;</w:t>
      </w:r>
      <w:r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n ese sentido, </w:t>
      </w:r>
      <w:r>
        <w:rPr>
          <w:sz w:val="22"/>
          <w:szCs w:val="22"/>
        </w:rPr>
        <w:t>defendió</w:t>
      </w:r>
      <w:r>
        <w:rPr>
          <w:sz w:val="22"/>
          <w:szCs w:val="22"/>
        </w:rPr>
        <w:t xml:space="preserve"> la </w:t>
      </w:r>
      <w:r>
        <w:rPr>
          <w:sz w:val="22"/>
          <w:szCs w:val="22"/>
        </w:rPr>
        <w:t>aplicación</w:t>
      </w:r>
      <w:r>
        <w:rPr>
          <w:sz w:val="22"/>
          <w:szCs w:val="22"/>
        </w:rPr>
        <w:t xml:space="preserve"> del ISD (Impuesto a la Salida de Divisas) como uno de los principales instrumentos para proteger l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dolarización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evitando la salida de capitales y los capitales especulativos.  </w:t>
      </w:r>
    </w:p>
    <w:p w14:paraId="00000007" w14:textId="26B08BC0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Sobre el</w:t>
      </w:r>
      <w:r>
        <w:rPr>
          <w:sz w:val="22"/>
          <w:szCs w:val="22"/>
        </w:rPr>
        <w:t xml:space="preserve"> subsidio a los combustibles, </w:t>
      </w:r>
      <w:r>
        <w:rPr>
          <w:sz w:val="22"/>
          <w:szCs w:val="22"/>
        </w:rPr>
        <w:t>puntualizó</w:t>
      </w:r>
      <w:r>
        <w:rPr>
          <w:sz w:val="22"/>
          <w:szCs w:val="22"/>
        </w:rPr>
        <w:t xml:space="preserve"> que "es </w:t>
      </w:r>
      <w:r>
        <w:rPr>
          <w:sz w:val="22"/>
          <w:szCs w:val="22"/>
        </w:rPr>
        <w:t>fácil</w:t>
      </w:r>
      <w:r>
        <w:rPr>
          <w:sz w:val="22"/>
          <w:szCs w:val="22"/>
        </w:rPr>
        <w:t xml:space="preserve"> de hacer,</w:t>
      </w:r>
      <w:r>
        <w:rPr>
          <w:sz w:val="22"/>
          <w:szCs w:val="22"/>
        </w:rPr>
        <w:t xml:space="preserve"> pero es un cataclismo deshacerlo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Hay que hacer planes a largo plazo para ir poco a poco </w:t>
      </w:r>
      <w:r>
        <w:rPr>
          <w:sz w:val="22"/>
          <w:szCs w:val="22"/>
        </w:rPr>
        <w:t>prescindiendo</w:t>
      </w:r>
      <w:r>
        <w:rPr>
          <w:sz w:val="22"/>
          <w:szCs w:val="22"/>
        </w:rPr>
        <w:t xml:space="preserve"> del subsidio"</w:t>
      </w:r>
      <w:r>
        <w:rPr>
          <w:sz w:val="22"/>
          <w:szCs w:val="22"/>
        </w:rPr>
        <w:t>.</w:t>
      </w:r>
    </w:p>
    <w:p w14:paraId="00000008" w14:textId="77777777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También afirmó</w:t>
      </w:r>
      <w:r>
        <w:rPr>
          <w:sz w:val="22"/>
          <w:szCs w:val="22"/>
        </w:rPr>
        <w:t xml:space="preserve"> que gran parte del futuro del Ecuador </w:t>
      </w:r>
      <w:r>
        <w:rPr>
          <w:sz w:val="22"/>
          <w:szCs w:val="22"/>
        </w:rPr>
        <w:t>está</w:t>
      </w:r>
      <w:r>
        <w:rPr>
          <w:sz w:val="22"/>
          <w:szCs w:val="22"/>
        </w:rPr>
        <w:t xml:space="preserve"> en la </w:t>
      </w:r>
      <w:r>
        <w:rPr>
          <w:sz w:val="22"/>
          <w:szCs w:val="22"/>
        </w:rPr>
        <w:t xml:space="preserve">minería </w:t>
      </w:r>
      <w:r>
        <w:rPr>
          <w:sz w:val="22"/>
          <w:szCs w:val="22"/>
        </w:rPr>
        <w:t xml:space="preserve">a gran escala, que cuenta con la </w:t>
      </w:r>
      <w:r>
        <w:rPr>
          <w:sz w:val="22"/>
          <w:szCs w:val="22"/>
        </w:rPr>
        <w:t>tecnología</w:t>
      </w:r>
      <w:r>
        <w:rPr>
          <w:sz w:val="22"/>
          <w:szCs w:val="22"/>
        </w:rPr>
        <w:t xml:space="preserve"> para minimizar el impacto ambiental, </w:t>
      </w:r>
      <w:r>
        <w:rPr>
          <w:sz w:val="22"/>
          <w:szCs w:val="22"/>
        </w:rPr>
        <w:t>contrario</w:t>
      </w:r>
      <w:r>
        <w:rPr>
          <w:sz w:val="22"/>
          <w:szCs w:val="22"/>
        </w:rPr>
        <w:t xml:space="preserve"> a la </w:t>
      </w:r>
      <w:r>
        <w:rPr>
          <w:sz w:val="22"/>
          <w:szCs w:val="22"/>
        </w:rPr>
        <w:t>minería</w:t>
      </w:r>
      <w:r>
        <w:rPr>
          <w:sz w:val="22"/>
          <w:szCs w:val="22"/>
        </w:rPr>
        <w:t xml:space="preserve"> artesanal.</w:t>
      </w:r>
    </w:p>
    <w:p w14:paraId="00000009" w14:textId="77777777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Respecto al agua, </w:t>
      </w:r>
      <w:r>
        <w:rPr>
          <w:sz w:val="22"/>
          <w:szCs w:val="22"/>
        </w:rPr>
        <w:t>dijo</w:t>
      </w:r>
      <w:r>
        <w:rPr>
          <w:sz w:val="22"/>
          <w:szCs w:val="22"/>
        </w:rPr>
        <w:t xml:space="preserve"> que no todo puede ser </w:t>
      </w:r>
      <w:r>
        <w:rPr>
          <w:sz w:val="22"/>
          <w:szCs w:val="22"/>
        </w:rPr>
        <w:t>mercancía</w:t>
      </w:r>
      <w:r>
        <w:rPr>
          <w:sz w:val="22"/>
          <w:szCs w:val="22"/>
        </w:rPr>
        <w:t>, esta es un de</w:t>
      </w:r>
      <w:r>
        <w:rPr>
          <w:sz w:val="22"/>
          <w:szCs w:val="22"/>
        </w:rPr>
        <w:t xml:space="preserve">recho y no se puede negociar en </w:t>
      </w:r>
      <w:r>
        <w:rPr>
          <w:sz w:val="22"/>
          <w:szCs w:val="22"/>
        </w:rPr>
        <w:t>Wall Street</w:t>
      </w:r>
      <w:r>
        <w:rPr>
          <w:sz w:val="22"/>
          <w:szCs w:val="22"/>
        </w:rPr>
        <w:t>.</w:t>
      </w:r>
    </w:p>
    <w:p w14:paraId="0000000A" w14:textId="77777777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Lamentó </w:t>
      </w:r>
      <w:r>
        <w:rPr>
          <w:sz w:val="22"/>
          <w:szCs w:val="22"/>
        </w:rPr>
        <w:t xml:space="preserve">que el </w:t>
      </w:r>
      <w:r>
        <w:rPr>
          <w:sz w:val="22"/>
          <w:szCs w:val="22"/>
        </w:rPr>
        <w:t>régimen</w:t>
      </w:r>
      <w:r>
        <w:rPr>
          <w:sz w:val="22"/>
          <w:szCs w:val="22"/>
        </w:rPr>
        <w:t xml:space="preserve"> actual haya parado los programas de </w:t>
      </w:r>
      <w:r>
        <w:rPr>
          <w:sz w:val="22"/>
          <w:szCs w:val="22"/>
        </w:rPr>
        <w:t>crédito y mejoramiento para el sector agrícola que se iniciaron en su mandato y ahora se prefiera</w:t>
      </w:r>
      <w:r>
        <w:rPr>
          <w:sz w:val="22"/>
          <w:szCs w:val="22"/>
        </w:rPr>
        <w:t xml:space="preserve"> importar antes que dar prioridad a los productores loc</w:t>
      </w:r>
      <w:r>
        <w:rPr>
          <w:sz w:val="22"/>
          <w:szCs w:val="22"/>
        </w:rPr>
        <w:t>ales.</w:t>
      </w:r>
    </w:p>
    <w:p w14:paraId="0000000B" w14:textId="0A0EE8E0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ser consultado sobre posibles acuerdos </w:t>
      </w:r>
      <w:r>
        <w:rPr>
          <w:sz w:val="22"/>
          <w:szCs w:val="22"/>
        </w:rPr>
        <w:t>de la UNES</w:t>
      </w:r>
      <w:r>
        <w:rPr>
          <w:sz w:val="22"/>
          <w:szCs w:val="22"/>
        </w:rPr>
        <w:t xml:space="preserve"> con la CONAIE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respondió</w:t>
      </w:r>
      <w:r>
        <w:rPr>
          <w:sz w:val="22"/>
          <w:szCs w:val="22"/>
        </w:rPr>
        <w:t xml:space="preserve"> que desconoce si se han dado, pero que </w:t>
      </w:r>
      <w:r>
        <w:rPr>
          <w:sz w:val="22"/>
          <w:szCs w:val="22"/>
        </w:rPr>
        <w:t>estaría</w:t>
      </w:r>
      <w:r>
        <w:rPr>
          <w:sz w:val="22"/>
          <w:szCs w:val="22"/>
        </w:rPr>
        <w:t xml:space="preserve"> en desacuerdo si </w:t>
      </w:r>
      <w:r>
        <w:rPr>
          <w:sz w:val="22"/>
          <w:szCs w:val="22"/>
        </w:rPr>
        <w:t>así</w:t>
      </w:r>
      <w:r>
        <w:rPr>
          <w:sz w:val="22"/>
          <w:szCs w:val="22"/>
        </w:rPr>
        <w:t xml:space="preserve"> fuera, pues "para estar con el pueblo indí</w:t>
      </w:r>
      <w:r>
        <w:rPr>
          <w:sz w:val="22"/>
          <w:szCs w:val="22"/>
        </w:rPr>
        <w:t>gena no es necesario estar con la CONAIE</w:t>
      </w:r>
      <w:r>
        <w:rPr>
          <w:sz w:val="22"/>
          <w:szCs w:val="22"/>
        </w:rPr>
        <w:t xml:space="preserve">, que no representa a </w:t>
      </w:r>
      <w:r>
        <w:rPr>
          <w:sz w:val="22"/>
          <w:szCs w:val="22"/>
        </w:rPr>
        <w:t xml:space="preserve">sus bases como lo </w:t>
      </w:r>
      <w:r>
        <w:rPr>
          <w:sz w:val="22"/>
          <w:szCs w:val="22"/>
        </w:rPr>
        <w:t>demostró</w:t>
      </w:r>
      <w:r>
        <w:rPr>
          <w:sz w:val="22"/>
          <w:szCs w:val="22"/>
        </w:rPr>
        <w:t xml:space="preserve"> en octubre del 2019".</w:t>
      </w:r>
    </w:p>
    <w:p w14:paraId="0000000C" w14:textId="77777777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Acerca de su </w:t>
      </w:r>
      <w:r>
        <w:rPr>
          <w:sz w:val="22"/>
          <w:szCs w:val="22"/>
        </w:rPr>
        <w:t>situación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jurídica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reiteró</w:t>
      </w:r>
      <w:r>
        <w:rPr>
          <w:sz w:val="22"/>
          <w:szCs w:val="22"/>
        </w:rPr>
        <w:t xml:space="preserve"> que agotar</w:t>
      </w:r>
      <w:r>
        <w:rPr>
          <w:sz w:val="22"/>
          <w:szCs w:val="22"/>
        </w:rPr>
        <w:t>á</w:t>
      </w:r>
      <w:r>
        <w:rPr>
          <w:sz w:val="22"/>
          <w:szCs w:val="22"/>
        </w:rPr>
        <w:t xml:space="preserve"> todas las instancias nacionales e internacionales para demostrar su inocencia frente a las acusaciones de </w:t>
      </w:r>
      <w:r>
        <w:rPr>
          <w:sz w:val="22"/>
          <w:szCs w:val="22"/>
        </w:rPr>
        <w:t>corrupción</w:t>
      </w:r>
      <w:r>
        <w:rPr>
          <w:sz w:val="22"/>
          <w:szCs w:val="22"/>
        </w:rPr>
        <w:t xml:space="preserve">, por lo cual no </w:t>
      </w:r>
      <w:r>
        <w:rPr>
          <w:sz w:val="22"/>
          <w:szCs w:val="22"/>
        </w:rPr>
        <w:t>solicitará</w:t>
      </w:r>
      <w:r>
        <w:rPr>
          <w:sz w:val="22"/>
          <w:szCs w:val="22"/>
        </w:rPr>
        <w:t xml:space="preserve"> ni </w:t>
      </w:r>
      <w:r>
        <w:rPr>
          <w:sz w:val="22"/>
          <w:szCs w:val="22"/>
        </w:rPr>
        <w:t>aceptar</w:t>
      </w:r>
      <w:r>
        <w:rPr>
          <w:sz w:val="22"/>
          <w:szCs w:val="22"/>
        </w:rPr>
        <w:t>á</w:t>
      </w:r>
      <w:r>
        <w:rPr>
          <w:sz w:val="22"/>
          <w:szCs w:val="22"/>
        </w:rPr>
        <w:t xml:space="preserve"> un eventual indulto.</w:t>
      </w:r>
    </w:p>
    <w:p w14:paraId="0000000D" w14:textId="77777777" w:rsidR="00A3542F" w:rsidRDefault="002267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IPPE - 01/2021</w:t>
      </w:r>
    </w:p>
    <w:sectPr w:rsidR="00A3542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2F"/>
    <w:rsid w:val="00226788"/>
    <w:rsid w:val="00A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9305"/>
  <w15:docId w15:val="{C1CF53A3-D29E-41B3-B581-514BADD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Barrera</dc:creator>
  <cp:lastModifiedBy>Marisol Barrera</cp:lastModifiedBy>
  <cp:revision>2</cp:revision>
  <dcterms:created xsi:type="dcterms:W3CDTF">2021-03-04T03:31:00Z</dcterms:created>
  <dcterms:modified xsi:type="dcterms:W3CDTF">2021-03-04T03:31:00Z</dcterms:modified>
</cp:coreProperties>
</file>